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BA8" w:rsidRPr="00732BA8" w:rsidRDefault="00732BA8" w:rsidP="00732BA8">
      <w:pPr>
        <w:jc w:val="center"/>
        <w:rPr>
          <w:b/>
        </w:rPr>
      </w:pPr>
      <w:r w:rsidRPr="00732BA8">
        <w:rPr>
          <w:b/>
        </w:rPr>
        <w:t>MỤC LỤC</w:t>
      </w:r>
    </w:p>
    <w:tbl>
      <w:tblPr>
        <w:tblW w:w="9804" w:type="dxa"/>
        <w:jc w:val="center"/>
        <w:tblLook w:val="04A0" w:firstRow="1" w:lastRow="0" w:firstColumn="1" w:lastColumn="0" w:noHBand="0" w:noVBand="1"/>
      </w:tblPr>
      <w:tblGrid>
        <w:gridCol w:w="582"/>
        <w:gridCol w:w="8259"/>
        <w:gridCol w:w="963"/>
      </w:tblGrid>
      <w:tr w:rsidR="00732BA8" w:rsidRPr="00732BA8" w:rsidTr="00FA2945">
        <w:trPr>
          <w:trHeight w:val="375"/>
          <w:jc w:val="center"/>
        </w:trPr>
        <w:tc>
          <w:tcPr>
            <w:tcW w:w="582" w:type="dxa"/>
          </w:tcPr>
          <w:p w:rsidR="00732BA8" w:rsidRPr="00732BA8" w:rsidRDefault="00732BA8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732BA8" w:rsidRPr="00732BA8" w:rsidRDefault="00756161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Danh mục</w:t>
            </w:r>
            <w:r w:rsidR="00EF0935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tài liệu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732BA8" w:rsidRPr="00732BA8" w:rsidRDefault="00732BA8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Trang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259" w:type="dxa"/>
            <w:shd w:val="clear" w:color="auto" w:fill="auto"/>
            <w:noWrap/>
            <w:vAlign w:val="bottom"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Quyết định ban hành Quy định đào tạo trình độ tiến sĩ</w:t>
            </w:r>
          </w:p>
        </w:tc>
        <w:tc>
          <w:tcPr>
            <w:tcW w:w="963" w:type="dxa"/>
            <w:shd w:val="clear" w:color="auto" w:fill="auto"/>
            <w:noWrap/>
            <w:vAlign w:val="bottom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Quy định đào tạo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trình độ </w:t>
            </w: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tiến sĩ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Quy trình đào tạo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trình độ </w:t>
            </w: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tiến sĩ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41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1 - Bài luận và Đề cương dự tuyển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50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2 - Thư giới thiệu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56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3 - Hồ sơ đăng ký dự tuyển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57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4 - Quy định về tiếng Anh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63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5 - Biên bản và Phiếu xét tuyển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75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6 - Biên bản thông qua đề cương đề tài luận án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80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7 - Báo cáo tiến độ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81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8 - Hướng dẫn viết luận án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83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9 - Đề xuất tiểu ban chuyên đề và Hội đồng đánh giá luận án các cấp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117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10 - Mẫu nhận xét luận án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120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11 - Chương trình bảo vệ luận án cấp Học viện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122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12 - Mẫu bảng điểm và tính giờ học phần tiến sĩ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123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13 - Mẫu thống kê việc sử dụng tài liệu tham khảo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126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14 - Quy trình xin ý kiến phản biện độc lập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127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15 - Mẫu đơn xin gia hạn thời gian làm nghiên cứu sinh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136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16 - Chương trình bảo vệ luận án cấp Bộ môn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138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17 - Mẫu giải trình sau bảo vệ cấp Bộ môn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139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18 - Mẫu và hướng dẫn làm báo cáo bằng Powerpoint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140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19 - Đơn và biên bản Seminar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150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20 - Trang thông tin về NCS và Biên bản cấp bằng tiến sĩ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152</w:t>
            </w:r>
          </w:p>
        </w:tc>
      </w:tr>
      <w:tr w:rsidR="00E513FF" w:rsidRPr="00732BA8" w:rsidTr="00FA2945">
        <w:trPr>
          <w:trHeight w:val="375"/>
          <w:jc w:val="center"/>
        </w:trPr>
        <w:tc>
          <w:tcPr>
            <w:tcW w:w="582" w:type="dxa"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21 - Quy trình thẩm định và bảo vệ luận án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E513FF" w:rsidRPr="00732BA8" w:rsidRDefault="00E513FF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154</w:t>
            </w:r>
          </w:p>
        </w:tc>
      </w:tr>
      <w:tr w:rsidR="0001172B" w:rsidRPr="00732BA8" w:rsidTr="001F0C43">
        <w:trPr>
          <w:trHeight w:val="375"/>
          <w:jc w:val="center"/>
        </w:trPr>
        <w:tc>
          <w:tcPr>
            <w:tcW w:w="582" w:type="dxa"/>
          </w:tcPr>
          <w:p w:rsidR="0001172B" w:rsidRPr="00732BA8" w:rsidRDefault="0001172B" w:rsidP="001F0C43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01172B" w:rsidRPr="00732BA8" w:rsidRDefault="0001172B" w:rsidP="001F0C43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Hướng dẫn viết tiểu luận tổng quan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01172B" w:rsidRPr="00732BA8" w:rsidRDefault="0001172B" w:rsidP="001F0C43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="007C05DB">
              <w:rPr>
                <w:rFonts w:eastAsia="Times New Roman" w:cs="Times New Roman"/>
                <w:color w:val="000000"/>
                <w:sz w:val="26"/>
                <w:szCs w:val="26"/>
              </w:rPr>
              <w:t>61</w:t>
            </w:r>
          </w:p>
        </w:tc>
      </w:tr>
      <w:tr w:rsidR="0001172B" w:rsidRPr="00732BA8" w:rsidTr="001F0C43">
        <w:trPr>
          <w:trHeight w:val="375"/>
          <w:jc w:val="center"/>
        </w:trPr>
        <w:tc>
          <w:tcPr>
            <w:tcW w:w="582" w:type="dxa"/>
          </w:tcPr>
          <w:p w:rsidR="0001172B" w:rsidRPr="00732BA8" w:rsidRDefault="0001172B" w:rsidP="001F0C43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259" w:type="dxa"/>
            <w:shd w:val="clear" w:color="auto" w:fill="auto"/>
            <w:noWrap/>
            <w:vAlign w:val="bottom"/>
            <w:hideMark/>
          </w:tcPr>
          <w:p w:rsidR="0001172B" w:rsidRPr="00732BA8" w:rsidRDefault="0001172B" w:rsidP="001F0C43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Phụ lục 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Hướng dẫn viết chuyên đề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01172B" w:rsidRPr="00732BA8" w:rsidRDefault="0001172B" w:rsidP="001F0C43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32BA8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="007C05DB">
              <w:rPr>
                <w:rFonts w:eastAsia="Times New Roman" w:cs="Times New Roman"/>
                <w:color w:val="000000"/>
                <w:sz w:val="26"/>
                <w:szCs w:val="26"/>
              </w:rPr>
              <w:t>67</w:t>
            </w:r>
            <w:bookmarkStart w:id="0" w:name="_GoBack"/>
            <w:bookmarkEnd w:id="0"/>
          </w:p>
        </w:tc>
      </w:tr>
      <w:tr w:rsidR="0001172B" w:rsidRPr="00732BA8" w:rsidTr="00FA2945">
        <w:trPr>
          <w:trHeight w:val="375"/>
          <w:jc w:val="center"/>
        </w:trPr>
        <w:tc>
          <w:tcPr>
            <w:tcW w:w="582" w:type="dxa"/>
          </w:tcPr>
          <w:p w:rsidR="0001172B" w:rsidRDefault="0001172B" w:rsidP="0001172B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259" w:type="dxa"/>
            <w:shd w:val="clear" w:color="auto" w:fill="auto"/>
            <w:noWrap/>
            <w:vAlign w:val="bottom"/>
          </w:tcPr>
          <w:p w:rsidR="0001172B" w:rsidRPr="00732BA8" w:rsidRDefault="0001172B" w:rsidP="00B55559">
            <w:pPr>
              <w:spacing w:before="60" w:after="60" w:line="380" w:lineRule="exact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noWrap/>
            <w:vAlign w:val="bottom"/>
          </w:tcPr>
          <w:p w:rsidR="0001172B" w:rsidRPr="00732BA8" w:rsidRDefault="0001172B" w:rsidP="00B55559">
            <w:pPr>
              <w:spacing w:before="60" w:after="60" w:line="380" w:lineRule="exac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CB793D" w:rsidRPr="00732BA8" w:rsidRDefault="00CB793D" w:rsidP="00732BA8"/>
    <w:sectPr w:rsidR="00CB793D" w:rsidRPr="00732BA8" w:rsidSect="00732B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BA8"/>
    <w:rsid w:val="0001172B"/>
    <w:rsid w:val="00134819"/>
    <w:rsid w:val="00195BDA"/>
    <w:rsid w:val="00732BA8"/>
    <w:rsid w:val="00756161"/>
    <w:rsid w:val="007C05DB"/>
    <w:rsid w:val="007C17C4"/>
    <w:rsid w:val="00921F39"/>
    <w:rsid w:val="00B2305E"/>
    <w:rsid w:val="00B55559"/>
    <w:rsid w:val="00C4628E"/>
    <w:rsid w:val="00CB793D"/>
    <w:rsid w:val="00E513FF"/>
    <w:rsid w:val="00EF0935"/>
    <w:rsid w:val="00FA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E27E2"/>
  <w15:docId w15:val="{77B95558-D102-4543-9C5F-1F1A6DFD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17C4"/>
    <w:pPr>
      <w:autoSpaceDE w:val="0"/>
      <w:autoSpaceDN w:val="0"/>
      <w:adjustRightInd w:val="0"/>
      <w:spacing w:before="80" w:after="80" w:line="264" w:lineRule="auto"/>
      <w:ind w:firstLine="720"/>
      <w:jc w:val="both"/>
    </w:pPr>
    <w:rPr>
      <w:rFonts w:eastAsia="MS Mincho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214</Words>
  <Characters>1223</Characters>
  <Application>Microsoft Office Word</Application>
  <DocSecurity>0</DocSecurity>
  <Lines>10</Lines>
  <Paragraphs>2</Paragraphs>
  <ScaleCrop>false</ScaleCrop>
  <Company>Sky123.Org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nvpho</cp:lastModifiedBy>
  <cp:revision>17</cp:revision>
  <cp:lastPrinted>2016-05-26T03:53:00Z</cp:lastPrinted>
  <dcterms:created xsi:type="dcterms:W3CDTF">2016-05-25T09:44:00Z</dcterms:created>
  <dcterms:modified xsi:type="dcterms:W3CDTF">2018-03-20T03:34:00Z</dcterms:modified>
</cp:coreProperties>
</file>